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6070F" w:rsidTr="003A0973">
        <w:tc>
          <w:tcPr>
            <w:tcW w:w="9212" w:type="dxa"/>
          </w:tcPr>
          <w:p w:rsidR="0076070F" w:rsidRPr="00DC11AF" w:rsidRDefault="0076070F" w:rsidP="003A0973">
            <w:pPr>
              <w:jc w:val="center"/>
              <w:rPr>
                <w:b/>
                <w:sz w:val="24"/>
                <w:szCs w:val="24"/>
              </w:rPr>
            </w:pPr>
            <w:r w:rsidRPr="00DC11AF">
              <w:rPr>
                <w:b/>
                <w:sz w:val="24"/>
                <w:szCs w:val="24"/>
              </w:rPr>
              <w:t>R A Z P I S</w:t>
            </w:r>
          </w:p>
          <w:p w:rsidR="0076070F" w:rsidRDefault="0076070F" w:rsidP="003A0973">
            <w:pPr>
              <w:jc w:val="center"/>
              <w:rPr>
                <w:b/>
              </w:rPr>
            </w:pPr>
            <w:r w:rsidRPr="00DC11AF">
              <w:rPr>
                <w:b/>
                <w:sz w:val="24"/>
                <w:szCs w:val="24"/>
              </w:rPr>
              <w:t xml:space="preserve"> IZPITNEGA  ROKA ZA KINOLOŠKE SODNIKE</w:t>
            </w:r>
            <w:r>
              <w:rPr>
                <w:b/>
              </w:rPr>
              <w:t xml:space="preserve"> </w:t>
            </w:r>
          </w:p>
        </w:tc>
      </w:tr>
    </w:tbl>
    <w:p w:rsidR="0076070F" w:rsidRDefault="0076070F" w:rsidP="0076070F">
      <w:pPr>
        <w:jc w:val="center"/>
        <w:rPr>
          <w:b/>
        </w:rPr>
      </w:pPr>
    </w:p>
    <w:p w:rsidR="0076070F" w:rsidRDefault="0076070F" w:rsidP="0076070F">
      <w:pPr>
        <w:pStyle w:val="ListParagraph"/>
        <w:jc w:val="both"/>
      </w:pPr>
      <w:r>
        <w:t>Komisija za izobraževanje in izpite pri Kinološki zvezi Slovenije na podlagi Pravilnika</w:t>
      </w:r>
      <w:r w:rsidRPr="00ED1DE8">
        <w:t xml:space="preserve"> o izobraževanju, preverjanju znanja, imenovanju in</w:t>
      </w:r>
      <w:r>
        <w:t xml:space="preserve"> napredovanju kinološkega kadra in pravilnika FCI za razstavne sodnike</w:t>
      </w:r>
      <w:r w:rsidRPr="00ED1DE8">
        <w:t xml:space="preserve"> </w:t>
      </w:r>
      <w:r>
        <w:t>razpisuje izpitni rok za kinološke sodnike</w:t>
      </w:r>
    </w:p>
    <w:p w:rsidR="0076070F" w:rsidRPr="00ED1DE8" w:rsidRDefault="0076070F" w:rsidP="0076070F">
      <w:pPr>
        <w:pStyle w:val="ListParagraph"/>
        <w:jc w:val="both"/>
      </w:pPr>
    </w:p>
    <w:p w:rsidR="0076070F" w:rsidRDefault="0076070F" w:rsidP="0076070F">
      <w:pPr>
        <w:jc w:val="both"/>
      </w:pPr>
    </w:p>
    <w:p w:rsidR="0076070F" w:rsidRDefault="0076070F" w:rsidP="0076070F">
      <w:pPr>
        <w:pStyle w:val="ListParagraph"/>
        <w:numPr>
          <w:ilvl w:val="0"/>
          <w:numId w:val="12"/>
        </w:numPr>
        <w:jc w:val="both"/>
      </w:pPr>
      <w:r w:rsidRPr="00220B39">
        <w:rPr>
          <w:b/>
        </w:rPr>
        <w:t xml:space="preserve">Za kandidate, ki bodo izpit opravljali prvič </w:t>
      </w:r>
      <w:r>
        <w:t>za eno oziroma tri pasme ali ocenjevanje ene vrste dela psov / prijavnica v nadaljevanju/</w:t>
      </w:r>
    </w:p>
    <w:p w:rsidR="0076070F" w:rsidRDefault="0076070F" w:rsidP="0076070F">
      <w:pPr>
        <w:pStyle w:val="ListParagraph"/>
        <w:jc w:val="both"/>
      </w:pPr>
    </w:p>
    <w:p w:rsidR="0076070F" w:rsidRDefault="0076070F" w:rsidP="0076070F">
      <w:pPr>
        <w:pStyle w:val="ListParagraph"/>
        <w:jc w:val="both"/>
      </w:pPr>
      <w:r>
        <w:t xml:space="preserve">Pisni del izpita za kandidate bo predvidoma v  prvih dneh novembra   2018,/ </w:t>
      </w:r>
      <w:r w:rsidRPr="00C97748">
        <w:rPr>
          <w:rFonts w:asciiTheme="majorHAnsi" w:hAnsiTheme="majorHAnsi" w:cstheme="majorHAnsi"/>
          <w:sz w:val="16"/>
          <w:szCs w:val="16"/>
        </w:rPr>
        <w:t>vsebina pisnega dela - zgodovina, literatura in upravno administrativno delovanje KZS,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Pr="00C97748">
        <w:rPr>
          <w:rFonts w:asciiTheme="majorHAnsi" w:hAnsiTheme="majorHAnsi" w:cstheme="majorHAnsi"/>
          <w:sz w:val="16"/>
          <w:szCs w:val="16"/>
        </w:rPr>
        <w:t>sodniška etika, Zakon o zaščiti živali,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Pr="00C97748">
        <w:rPr>
          <w:rFonts w:asciiTheme="majorHAnsi" w:hAnsiTheme="majorHAnsi" w:cstheme="majorHAnsi"/>
          <w:sz w:val="16"/>
          <w:szCs w:val="16"/>
        </w:rPr>
        <w:t>strokovna področja delovanja KZS s poudarkom na ocenjevanju zunanjosti, poznavanja psa kot živalske vrste in konkretno strokovno področje iz opravljanja izpita/</w:t>
      </w:r>
      <w:r w:rsidRPr="00C97748">
        <w:rPr>
          <w:rFonts w:asciiTheme="majorHAnsi" w:hAnsiTheme="majorHAnsi" w:cstheme="majorHAnsi"/>
        </w:rPr>
        <w:t>,</w:t>
      </w:r>
      <w:r>
        <w:t xml:space="preserve">  zagovor pisnega dela izpita in ustni strokovni del izpita bo v drugi polovici novembra, praktični del izpita pa po dogovoru, glede na možnosti organizacije praktičnega dela izpita.</w:t>
      </w:r>
    </w:p>
    <w:p w:rsidR="0076070F" w:rsidRDefault="0076070F" w:rsidP="0076070F">
      <w:pPr>
        <w:pStyle w:val="ListParagraph"/>
        <w:jc w:val="both"/>
      </w:pPr>
    </w:p>
    <w:p w:rsidR="0076070F" w:rsidRDefault="0076070F" w:rsidP="0076070F">
      <w:pPr>
        <w:pStyle w:val="ListParagraph"/>
        <w:jc w:val="both"/>
      </w:pPr>
      <w:r>
        <w:t>Pristojbina za pristop k izpitu je po trenutno veljavnem ceniku KZS  200,00€</w:t>
      </w:r>
    </w:p>
    <w:p w:rsidR="0076070F" w:rsidRDefault="0076070F" w:rsidP="0076070F">
      <w:pPr>
        <w:pStyle w:val="ListParagraph"/>
        <w:jc w:val="both"/>
      </w:pPr>
      <w:r>
        <w:t>/ DDV je vračunan v ceno/.Kopija plačila mora biti  priloga prijavi.</w:t>
      </w:r>
    </w:p>
    <w:p w:rsidR="0076070F" w:rsidRDefault="0076070F" w:rsidP="0076070F">
      <w:pPr>
        <w:pStyle w:val="ListParagraph"/>
        <w:jc w:val="both"/>
      </w:pPr>
    </w:p>
    <w:p w:rsidR="0076070F" w:rsidRDefault="0076070F" w:rsidP="0076070F">
      <w:pPr>
        <w:pStyle w:val="ListParagraph"/>
      </w:pPr>
      <w:r>
        <w:t>Pristojbino nakažite na račun Kinološke zveze Slovenije, Zapoge 3d, 1217 Vodice,</w:t>
      </w:r>
    </w:p>
    <w:p w:rsidR="0076070F" w:rsidRDefault="0076070F" w:rsidP="0076070F">
      <w:pPr>
        <w:pStyle w:val="ListParagraph"/>
      </w:pPr>
      <w:r>
        <w:t>s pripisom «izpit za kinološkega sodnika«</w:t>
      </w:r>
    </w:p>
    <w:p w:rsidR="0076070F" w:rsidRDefault="0076070F" w:rsidP="0076070F">
      <w:pPr>
        <w:pStyle w:val="ListParagraph"/>
      </w:pPr>
    </w:p>
    <w:p w:rsidR="0076070F" w:rsidRDefault="0076070F" w:rsidP="0076070F">
      <w:pPr>
        <w:pStyle w:val="ListParagraph"/>
      </w:pPr>
      <w:r>
        <w:t xml:space="preserve">Številka računa SI56 0201 0001 5148 456 / NLB </w:t>
      </w:r>
      <w:proofErr w:type="spellStart"/>
      <w:r>
        <w:t>d.d</w:t>
      </w:r>
      <w:proofErr w:type="spellEnd"/>
      <w:r>
        <w:t>./    ali</w:t>
      </w:r>
    </w:p>
    <w:p w:rsidR="00B010BB" w:rsidRDefault="0076070F" w:rsidP="0076070F">
      <w:pPr>
        <w:pStyle w:val="ListParagraph"/>
        <w:rPr>
          <w:rFonts w:ascii="Arial" w:hAnsi="Arial" w:cs="Arial"/>
          <w:sz w:val="24"/>
          <w:szCs w:val="24"/>
        </w:rPr>
      </w:pPr>
      <w:r>
        <w:t xml:space="preserve">                         </w:t>
      </w:r>
      <w:r w:rsidR="00B010BB" w:rsidRPr="00A90F64">
        <w:rPr>
          <w:rFonts w:ascii="Arial" w:hAnsi="Arial" w:cs="Arial"/>
          <w:sz w:val="24"/>
          <w:szCs w:val="24"/>
        </w:rPr>
        <w:t xml:space="preserve">SI56 0510 0801 5987 920 - ABANKA </w:t>
      </w:r>
      <w:proofErr w:type="spellStart"/>
      <w:r w:rsidR="00B010BB" w:rsidRPr="00A90F64">
        <w:rPr>
          <w:rFonts w:ascii="Arial" w:hAnsi="Arial" w:cs="Arial"/>
          <w:sz w:val="24"/>
          <w:szCs w:val="24"/>
        </w:rPr>
        <w:t>d.d</w:t>
      </w:r>
      <w:proofErr w:type="spellEnd"/>
      <w:r w:rsidR="00B010BB" w:rsidRPr="00A90F64">
        <w:rPr>
          <w:rFonts w:ascii="Arial" w:hAnsi="Arial" w:cs="Arial"/>
          <w:sz w:val="24"/>
          <w:szCs w:val="24"/>
        </w:rPr>
        <w:t>.</w:t>
      </w:r>
    </w:p>
    <w:p w:rsidR="0076070F" w:rsidRDefault="00B010BB" w:rsidP="0076070F">
      <w:pPr>
        <w:pStyle w:val="ListParagraph"/>
      </w:pPr>
      <w:r>
        <w:t xml:space="preserve"> </w:t>
      </w:r>
      <w:r w:rsidR="0076070F">
        <w:t>Pri plačilu navedite sklicno številko 10000-00053</w:t>
      </w:r>
    </w:p>
    <w:p w:rsidR="0076070F" w:rsidRDefault="0076070F" w:rsidP="0076070F">
      <w:pPr>
        <w:pStyle w:val="ListParagraph"/>
      </w:pPr>
    </w:p>
    <w:p w:rsidR="0076070F" w:rsidRPr="00ED1DE8" w:rsidRDefault="0076070F" w:rsidP="0076070F">
      <w:pPr>
        <w:pStyle w:val="ListParagraph"/>
        <w:jc w:val="both"/>
      </w:pPr>
      <w:r w:rsidRPr="00ED1DE8">
        <w:t xml:space="preserve">Priloga prijavi mora biti tudi dnevnik pripravnika in </w:t>
      </w:r>
      <w:r>
        <w:t xml:space="preserve">originalna </w:t>
      </w:r>
      <w:r w:rsidRPr="00ED1DE8">
        <w:t>poročila</w:t>
      </w:r>
      <w:r>
        <w:t xml:space="preserve"> / ocenjevalni listi/</w:t>
      </w:r>
      <w:r w:rsidRPr="00ED1DE8">
        <w:t xml:space="preserve"> s stažiranj. Iz priloženega mora biti razvidno katere pse je kandidat ocenjeval in kako jih je ocenil. </w:t>
      </w:r>
    </w:p>
    <w:p w:rsidR="0076070F" w:rsidRDefault="0076070F" w:rsidP="0076070F">
      <w:pPr>
        <w:pStyle w:val="ListParagraph"/>
        <w:jc w:val="both"/>
      </w:pPr>
      <w:r w:rsidRPr="00ED1DE8">
        <w:t xml:space="preserve">V kolikor posamezni delni zbori sodnikov za pristop k izpitu zahtevajo še dodatne pogoje, mora </w:t>
      </w:r>
      <w:r>
        <w:t xml:space="preserve">tudi </w:t>
      </w:r>
      <w:r w:rsidRPr="00ED1DE8">
        <w:t>to biti priloga prijavi.</w:t>
      </w:r>
    </w:p>
    <w:p w:rsidR="0076070F" w:rsidRDefault="0076070F" w:rsidP="0076070F">
      <w:pPr>
        <w:pStyle w:val="ListParagraph"/>
        <w:jc w:val="both"/>
      </w:pPr>
    </w:p>
    <w:p w:rsidR="0076070F" w:rsidRDefault="0076070F" w:rsidP="0076070F">
      <w:pPr>
        <w:pStyle w:val="ListParagraph"/>
        <w:jc w:val="both"/>
      </w:pPr>
      <w:r w:rsidRPr="00ED1DE8">
        <w:t>Na podlagi sklepa Komisije za izobraževanje in izpite, bomo kandidatom, ki so se pravočasno prijavili</w:t>
      </w:r>
      <w:r>
        <w:t>, priložili popolno dokumentacijo</w:t>
      </w:r>
      <w:r w:rsidRPr="00ED1DE8">
        <w:t xml:space="preserve"> in bodo izpolnjevali predpisane pogoje za </w:t>
      </w:r>
      <w:r>
        <w:t>pristop k izpitu</w:t>
      </w:r>
      <w:r w:rsidRPr="00ED1DE8">
        <w:t>, poslali pisna vabila z urnikom izpitov.</w:t>
      </w:r>
    </w:p>
    <w:p w:rsidR="0076070F" w:rsidRDefault="0076070F" w:rsidP="0076070F">
      <w:pPr>
        <w:pStyle w:val="ListParagraph"/>
        <w:jc w:val="both"/>
      </w:pPr>
    </w:p>
    <w:p w:rsidR="0076070F" w:rsidRDefault="0076070F" w:rsidP="0076070F">
      <w:pPr>
        <w:jc w:val="both"/>
      </w:pPr>
      <w:r>
        <w:t xml:space="preserve">Komisija pisnih  prijav, ki bodo prispele po  roku, ne bo obravnavala, oziroma prijave, ki bodo nepopolne, bo zavrnila. </w:t>
      </w:r>
    </w:p>
    <w:p w:rsidR="0076070F" w:rsidRDefault="0076070F" w:rsidP="0076070F">
      <w:pPr>
        <w:pStyle w:val="ListParagraph"/>
        <w:jc w:val="both"/>
      </w:pPr>
    </w:p>
    <w:p w:rsidR="0076070F" w:rsidRDefault="0076070F" w:rsidP="0076070F">
      <w:pPr>
        <w:ind w:left="360"/>
        <w:jc w:val="both"/>
      </w:pPr>
      <w:r w:rsidRPr="000A60FE">
        <w:rPr>
          <w:b/>
          <w:u w:val="single"/>
        </w:rPr>
        <w:t>B.</w:t>
      </w:r>
      <w:r>
        <w:t xml:space="preserve"> Za kandidate, ki so </w:t>
      </w:r>
      <w:r w:rsidRPr="000A60FE">
        <w:rPr>
          <w:b/>
        </w:rPr>
        <w:t xml:space="preserve">že kinološki sodniki in bodo opravljali izpit z ocenjevanje zunanjosti psov vse pasemske skupine, za dopolnitev pasemske skupine  ali za opravljanje ene vrste dela </w:t>
      </w:r>
      <w:r>
        <w:t>/ prijavnica v nadaljevanju/</w:t>
      </w:r>
    </w:p>
    <w:p w:rsidR="0076070F" w:rsidRDefault="0076070F" w:rsidP="0076070F">
      <w:pPr>
        <w:pStyle w:val="ListParagraph"/>
        <w:jc w:val="both"/>
      </w:pPr>
    </w:p>
    <w:p w:rsidR="0076070F" w:rsidRDefault="0076070F" w:rsidP="0076070F">
      <w:pPr>
        <w:pStyle w:val="ListParagraph"/>
        <w:jc w:val="both"/>
      </w:pPr>
      <w:r>
        <w:t>Ustni strokovni del izpita bo v  drugi polovici novembra  2018, praktični del izpita pa po dogovoru, glede na možnosti organizacije praktičnega dela izpita.</w:t>
      </w:r>
    </w:p>
    <w:p w:rsidR="0076070F" w:rsidRDefault="0076070F" w:rsidP="0076070F">
      <w:pPr>
        <w:pStyle w:val="ListParagraph"/>
      </w:pPr>
    </w:p>
    <w:p w:rsidR="0076070F" w:rsidRDefault="0076070F" w:rsidP="0076070F">
      <w:pPr>
        <w:pStyle w:val="ListParagraph"/>
        <w:jc w:val="both"/>
      </w:pPr>
      <w:r>
        <w:t>Pristojbina za pristop k izpitu je po trenutno veljavnem ceniku KZS 140,00€</w:t>
      </w:r>
    </w:p>
    <w:p w:rsidR="0076070F" w:rsidRDefault="0076070F" w:rsidP="0076070F">
      <w:pPr>
        <w:pStyle w:val="ListParagraph"/>
        <w:jc w:val="both"/>
      </w:pPr>
      <w:r>
        <w:t>/ DDV je vračunan v ceno/. Kopija plačila mora biti  priloga prijavi.</w:t>
      </w:r>
    </w:p>
    <w:p w:rsidR="0076070F" w:rsidRDefault="0076070F" w:rsidP="0076070F">
      <w:pPr>
        <w:pStyle w:val="ListParagraph"/>
      </w:pPr>
    </w:p>
    <w:p w:rsidR="0076070F" w:rsidRDefault="0076070F" w:rsidP="0076070F">
      <w:pPr>
        <w:pStyle w:val="ListParagraph"/>
      </w:pPr>
      <w:r>
        <w:t>Pristojbino nakažite na račun Kinološke zveze Slovenije, Zapoge 3d, 1217 Vodice,</w:t>
      </w:r>
    </w:p>
    <w:p w:rsidR="0076070F" w:rsidRDefault="0076070F" w:rsidP="0076070F">
      <w:pPr>
        <w:pStyle w:val="ListParagraph"/>
      </w:pPr>
      <w:r>
        <w:t>s pripisom «izpit za kinološkega sodnika - dopolnitev«</w:t>
      </w:r>
    </w:p>
    <w:p w:rsidR="0076070F" w:rsidRDefault="0076070F" w:rsidP="0076070F">
      <w:pPr>
        <w:pStyle w:val="ListParagraph"/>
      </w:pPr>
    </w:p>
    <w:p w:rsidR="0076070F" w:rsidRDefault="0076070F" w:rsidP="0076070F">
      <w:pPr>
        <w:pStyle w:val="ListParagraph"/>
      </w:pPr>
      <w:r>
        <w:t xml:space="preserve">Številka računa SI56 0201 0001 5148 456 / NLB </w:t>
      </w:r>
      <w:proofErr w:type="spellStart"/>
      <w:r>
        <w:t>d.d</w:t>
      </w:r>
      <w:proofErr w:type="spellEnd"/>
      <w:r>
        <w:t>./    ali</w:t>
      </w:r>
    </w:p>
    <w:p w:rsidR="00B010BB" w:rsidRDefault="0076070F" w:rsidP="0076070F">
      <w:pPr>
        <w:pStyle w:val="ListParagraph"/>
        <w:rPr>
          <w:rFonts w:ascii="Arial" w:hAnsi="Arial" w:cs="Arial"/>
          <w:sz w:val="24"/>
          <w:szCs w:val="24"/>
        </w:rPr>
      </w:pPr>
      <w:r>
        <w:t xml:space="preserve">                         </w:t>
      </w:r>
      <w:r w:rsidR="00B010BB" w:rsidRPr="00A90F64">
        <w:rPr>
          <w:rFonts w:ascii="Arial" w:hAnsi="Arial" w:cs="Arial"/>
          <w:sz w:val="24"/>
          <w:szCs w:val="24"/>
        </w:rPr>
        <w:t xml:space="preserve">SI56 0510 0801 5987 920 - ABANKA </w:t>
      </w:r>
      <w:proofErr w:type="spellStart"/>
      <w:r w:rsidR="00B010BB" w:rsidRPr="00A90F64">
        <w:rPr>
          <w:rFonts w:ascii="Arial" w:hAnsi="Arial" w:cs="Arial"/>
          <w:sz w:val="24"/>
          <w:szCs w:val="24"/>
        </w:rPr>
        <w:t>d.d</w:t>
      </w:r>
      <w:proofErr w:type="spellEnd"/>
      <w:r w:rsidR="00B010BB" w:rsidRPr="00A90F64">
        <w:rPr>
          <w:rFonts w:ascii="Arial" w:hAnsi="Arial" w:cs="Arial"/>
          <w:sz w:val="24"/>
          <w:szCs w:val="24"/>
        </w:rPr>
        <w:t>.</w:t>
      </w:r>
    </w:p>
    <w:p w:rsidR="0076070F" w:rsidRDefault="00B010BB" w:rsidP="0076070F">
      <w:pPr>
        <w:pStyle w:val="ListParagraph"/>
      </w:pPr>
      <w:r>
        <w:t xml:space="preserve"> </w:t>
      </w:r>
      <w:r w:rsidR="0076070F">
        <w:t xml:space="preserve">Pri plačilu navedite sklicno številko 10000-00441  </w:t>
      </w:r>
    </w:p>
    <w:p w:rsidR="0076070F" w:rsidRDefault="0076070F" w:rsidP="0076070F">
      <w:pPr>
        <w:pStyle w:val="ListParagraph"/>
        <w:rPr>
          <w:color w:val="FF0000"/>
        </w:rPr>
      </w:pPr>
    </w:p>
    <w:p w:rsidR="0076070F" w:rsidRPr="00ED1DE8" w:rsidRDefault="0076070F" w:rsidP="0076070F">
      <w:pPr>
        <w:pStyle w:val="ListParagraph"/>
        <w:jc w:val="both"/>
      </w:pPr>
      <w:r w:rsidRPr="00ED1DE8">
        <w:t>Pisni prijavi mora</w:t>
      </w:r>
      <w:r>
        <w:t>jo</w:t>
      </w:r>
      <w:r w:rsidRPr="00ED1DE8">
        <w:t xml:space="preserve"> biti priložena vsa potrebna dokazila, ki so predpisana v Pravilniku o izobraževanju, preverjanju znanja, imenovanju in napredovanju kinološkega kadra. </w:t>
      </w:r>
    </w:p>
    <w:p w:rsidR="0076070F" w:rsidRPr="00ED1DE8" w:rsidRDefault="0076070F" w:rsidP="0076070F">
      <w:pPr>
        <w:pStyle w:val="ListParagraph"/>
        <w:jc w:val="both"/>
      </w:pPr>
      <w:r w:rsidRPr="00ED1DE8">
        <w:t>Priloga prijavi mora biti tudi dnevnik pripravnika in poročila</w:t>
      </w:r>
      <w:r>
        <w:t xml:space="preserve"> / ocenjevalni listi/</w:t>
      </w:r>
      <w:r w:rsidRPr="00ED1DE8">
        <w:t xml:space="preserve"> s stažiranj. Iz priloženega mora biti razvidno katere pse je kandidat ocenjeval in kako jih je ocenil. </w:t>
      </w:r>
    </w:p>
    <w:p w:rsidR="0076070F" w:rsidRDefault="0076070F" w:rsidP="0076070F">
      <w:pPr>
        <w:pStyle w:val="ListParagraph"/>
        <w:jc w:val="both"/>
      </w:pPr>
      <w:r w:rsidRPr="00ED1DE8">
        <w:t xml:space="preserve">V kolikor posamezni delni zbori sodnikov za pristop k izpitu zahtevajo še dodatne pogoje, mora </w:t>
      </w:r>
      <w:r>
        <w:t xml:space="preserve">tudi </w:t>
      </w:r>
      <w:r w:rsidRPr="00ED1DE8">
        <w:t>to biti priloga prijavi.</w:t>
      </w:r>
    </w:p>
    <w:p w:rsidR="0076070F" w:rsidRPr="00ED1DE8" w:rsidRDefault="0076070F" w:rsidP="0076070F">
      <w:pPr>
        <w:pStyle w:val="ListParagraph"/>
        <w:jc w:val="both"/>
      </w:pPr>
    </w:p>
    <w:p w:rsidR="0076070F" w:rsidRPr="00ED1DE8" w:rsidRDefault="0076070F" w:rsidP="0076070F">
      <w:pPr>
        <w:pStyle w:val="ListParagraph"/>
        <w:jc w:val="both"/>
      </w:pPr>
    </w:p>
    <w:p w:rsidR="0076070F" w:rsidRDefault="0076070F" w:rsidP="0076070F">
      <w:pPr>
        <w:pStyle w:val="ListParagraph"/>
        <w:jc w:val="both"/>
      </w:pPr>
      <w:r w:rsidRPr="00ED1DE8">
        <w:t>Na podlagi sklepa Komisije za izobraževanje in izpite, bomo kandidatom, ki so se pravočasno prijavili</w:t>
      </w:r>
      <w:r>
        <w:t>, priložili popolno dokumentacijo</w:t>
      </w:r>
      <w:r w:rsidRPr="00ED1DE8">
        <w:t xml:space="preserve"> in bodo izpolnjevali predpisane pogoje za </w:t>
      </w:r>
      <w:r>
        <w:t>pristop k izpitu</w:t>
      </w:r>
      <w:r w:rsidRPr="00ED1DE8">
        <w:t>, poslali pisna vabila z urnikom izpitov.</w:t>
      </w:r>
    </w:p>
    <w:p w:rsidR="00BF1702" w:rsidRDefault="00BF1702" w:rsidP="0076070F">
      <w:pPr>
        <w:pStyle w:val="ListParagraph"/>
        <w:jc w:val="both"/>
      </w:pPr>
    </w:p>
    <w:p w:rsidR="0076070F" w:rsidRDefault="0076070F" w:rsidP="0076070F">
      <w:pPr>
        <w:pStyle w:val="ListParagraph"/>
      </w:pPr>
    </w:p>
    <w:p w:rsidR="0076070F" w:rsidRDefault="0076070F" w:rsidP="0076070F">
      <w:pPr>
        <w:jc w:val="both"/>
      </w:pPr>
      <w:r>
        <w:t xml:space="preserve">Komisija  pisnih prijav, ki bodo prispele po  roku, ne bo obravnavala, oziroma prijave, ki bodo nepopolne, bo zavrnila. </w:t>
      </w:r>
    </w:p>
    <w:p w:rsidR="0076070F" w:rsidRDefault="0076070F" w:rsidP="0076070F">
      <w:pPr>
        <w:pStyle w:val="ListParagraph"/>
      </w:pPr>
    </w:p>
    <w:p w:rsidR="0076070F" w:rsidRDefault="0076070F" w:rsidP="0076070F">
      <w:pPr>
        <w:pStyle w:val="ListParagraph"/>
      </w:pPr>
      <w:r w:rsidRPr="00ED1DE8">
        <w:t xml:space="preserve">Pisno prijavo </w:t>
      </w:r>
      <w:r>
        <w:t xml:space="preserve">– /obrazec dobite na spletni strani KZS, zavihek Komisija za izobraževanje  in izpite/  </w:t>
      </w:r>
      <w:r w:rsidRPr="00ED1DE8">
        <w:t>s prilogami</w:t>
      </w:r>
      <w:r>
        <w:t xml:space="preserve"> za opravljanje prvega izpita ali širitev področja sojenja  </w:t>
      </w:r>
      <w:r w:rsidRPr="00ED1DE8">
        <w:t>je potrebno poslati na naslov:</w:t>
      </w:r>
    </w:p>
    <w:p w:rsidR="0076070F" w:rsidRPr="00ED1DE8" w:rsidRDefault="0076070F" w:rsidP="0076070F">
      <w:pPr>
        <w:pStyle w:val="ListParagraph"/>
      </w:pPr>
    </w:p>
    <w:p w:rsidR="0076070F" w:rsidRPr="002008D4" w:rsidRDefault="0076070F" w:rsidP="0076070F">
      <w:pPr>
        <w:pStyle w:val="ListParagraph"/>
        <w:jc w:val="center"/>
        <w:rPr>
          <w:b/>
        </w:rPr>
      </w:pPr>
      <w:r w:rsidRPr="002008D4">
        <w:rPr>
          <w:b/>
        </w:rPr>
        <w:t>Kinološka zveza Slovenije</w:t>
      </w:r>
    </w:p>
    <w:p w:rsidR="0076070F" w:rsidRPr="002008D4" w:rsidRDefault="0076070F" w:rsidP="0076070F">
      <w:pPr>
        <w:pStyle w:val="ListParagraph"/>
        <w:jc w:val="center"/>
        <w:rPr>
          <w:b/>
        </w:rPr>
      </w:pPr>
      <w:r w:rsidRPr="002008D4">
        <w:rPr>
          <w:b/>
        </w:rPr>
        <w:t>Komisija za izobraževanje in izpite</w:t>
      </w:r>
    </w:p>
    <w:p w:rsidR="0076070F" w:rsidRPr="002008D4" w:rsidRDefault="0076070F" w:rsidP="0076070F">
      <w:pPr>
        <w:pStyle w:val="ListParagraph"/>
        <w:jc w:val="center"/>
        <w:rPr>
          <w:b/>
        </w:rPr>
      </w:pPr>
      <w:r w:rsidRPr="002008D4">
        <w:rPr>
          <w:b/>
        </w:rPr>
        <w:t>Zapoge 3d</w:t>
      </w:r>
    </w:p>
    <w:p w:rsidR="0076070F" w:rsidRPr="002008D4" w:rsidRDefault="0076070F" w:rsidP="0076070F">
      <w:pPr>
        <w:pStyle w:val="ListParagraph"/>
        <w:jc w:val="center"/>
        <w:rPr>
          <w:b/>
        </w:rPr>
      </w:pPr>
      <w:r w:rsidRPr="002008D4">
        <w:rPr>
          <w:b/>
        </w:rPr>
        <w:t>1217 Vodice.</w:t>
      </w:r>
    </w:p>
    <w:p w:rsidR="0076070F" w:rsidRDefault="0076070F" w:rsidP="0076070F">
      <w:pPr>
        <w:pStyle w:val="ListParagraph"/>
        <w:rPr>
          <w:b/>
        </w:rPr>
      </w:pPr>
    </w:p>
    <w:p w:rsidR="0076070F" w:rsidRPr="00ED1DE8" w:rsidRDefault="0076070F" w:rsidP="0076070F">
      <w:pPr>
        <w:pStyle w:val="ListParagraph"/>
        <w:jc w:val="center"/>
        <w:rPr>
          <w:b/>
          <w:u w:val="single"/>
        </w:rPr>
      </w:pPr>
      <w:r w:rsidRPr="00ED1DE8">
        <w:rPr>
          <w:b/>
          <w:u w:val="single"/>
        </w:rPr>
        <w:t xml:space="preserve">Zadnji dan za prijavo je </w:t>
      </w:r>
      <w:r>
        <w:rPr>
          <w:b/>
          <w:u w:val="single"/>
        </w:rPr>
        <w:t>torek, 9. oktober  2018</w:t>
      </w:r>
      <w:r w:rsidRPr="00ED1DE8">
        <w:rPr>
          <w:b/>
          <w:u w:val="single"/>
        </w:rPr>
        <w:t xml:space="preserve"> / poštni žig/</w:t>
      </w:r>
    </w:p>
    <w:p w:rsidR="0076070F" w:rsidRDefault="0076070F" w:rsidP="0076070F">
      <w:pPr>
        <w:pStyle w:val="ListParagraph"/>
      </w:pPr>
    </w:p>
    <w:p w:rsidR="0076070F" w:rsidRDefault="0076070F" w:rsidP="0076070F">
      <w:pPr>
        <w:spacing w:line="240" w:lineRule="auto"/>
        <w:rPr>
          <w:rFonts w:ascii="Tahoma" w:hAnsi="Tahoma" w:cs="Tahoma"/>
        </w:rPr>
      </w:pPr>
    </w:p>
    <w:p w:rsidR="009222FB" w:rsidRPr="000B71E2" w:rsidRDefault="009222FB" w:rsidP="000B71E2"/>
    <w:sectPr w:rsidR="009222FB" w:rsidRPr="000B71E2" w:rsidSect="002F2B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68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90D" w:rsidRDefault="00AE090D">
      <w:r>
        <w:separator/>
      </w:r>
    </w:p>
  </w:endnote>
  <w:endnote w:type="continuationSeparator" w:id="0">
    <w:p w:rsidR="00AE090D" w:rsidRDefault="00AE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71" w:rsidRDefault="002F2A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71" w:rsidRDefault="002F2A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71" w:rsidRDefault="002F2A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90D" w:rsidRDefault="00AE090D">
      <w:r>
        <w:separator/>
      </w:r>
    </w:p>
  </w:footnote>
  <w:footnote w:type="continuationSeparator" w:id="0">
    <w:p w:rsidR="00AE090D" w:rsidRDefault="00AE0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71" w:rsidRDefault="002F2A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71" w:rsidRPr="00EC0A5F" w:rsidRDefault="002F2A71">
    <w:pPr>
      <w:pStyle w:val="Header"/>
      <w:rPr>
        <w:rFonts w:cs="Arial"/>
        <w:b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71" w:rsidRDefault="002F2A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314C1"/>
    <w:multiLevelType w:val="singleLevel"/>
    <w:tmpl w:val="F0569A5E"/>
    <w:lvl w:ilvl="0">
      <w:start w:val="1"/>
      <w:numFmt w:val="bullet"/>
      <w:pStyle w:val="nastevanje1nivo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A50211C"/>
    <w:multiLevelType w:val="multilevel"/>
    <w:tmpl w:val="DB92FC5E"/>
    <w:lvl w:ilvl="0">
      <w:start w:val="1"/>
      <w:numFmt w:val="none"/>
      <w:pStyle w:val="nastevanje2nivo"/>
      <w:lvlText w:val="-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nastevanje2nivo"/>
      <w:lvlText w:val="-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none"/>
      <w:pStyle w:val="nastevanje3nivo"/>
      <w:lvlText w:val="-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pStyle w:val="nastevanje4nivo"/>
      <w:lvlText w:val="-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pStyle w:val="nastevanje5nivo"/>
      <w:lvlText w:val="-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1B3629C9"/>
    <w:multiLevelType w:val="singleLevel"/>
    <w:tmpl w:val="EEC48E66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E6A2429"/>
    <w:multiLevelType w:val="hybridMultilevel"/>
    <w:tmpl w:val="FAAE72C4"/>
    <w:lvl w:ilvl="0" w:tplc="6A6C53A6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A13006D"/>
    <w:multiLevelType w:val="hybridMultilevel"/>
    <w:tmpl w:val="F15E430E"/>
    <w:lvl w:ilvl="0" w:tplc="334E81FE">
      <w:start w:val="1"/>
      <w:numFmt w:val="decimal"/>
      <w:pStyle w:val="stevilcenje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45287"/>
    <w:multiLevelType w:val="singleLevel"/>
    <w:tmpl w:val="B4D00052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780708A1"/>
    <w:multiLevelType w:val="singleLevel"/>
    <w:tmpl w:val="8290403E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0F"/>
    <w:rsid w:val="0000203E"/>
    <w:rsid w:val="000044B8"/>
    <w:rsid w:val="00026411"/>
    <w:rsid w:val="00035BF1"/>
    <w:rsid w:val="00041EFB"/>
    <w:rsid w:val="00061C45"/>
    <w:rsid w:val="00080835"/>
    <w:rsid w:val="000B5251"/>
    <w:rsid w:val="000B71E2"/>
    <w:rsid w:val="000B7D18"/>
    <w:rsid w:val="000D6914"/>
    <w:rsid w:val="000F57FB"/>
    <w:rsid w:val="00100EA0"/>
    <w:rsid w:val="00100F46"/>
    <w:rsid w:val="00104EB8"/>
    <w:rsid w:val="00111004"/>
    <w:rsid w:val="001336A3"/>
    <w:rsid w:val="00134784"/>
    <w:rsid w:val="001448C3"/>
    <w:rsid w:val="00144EBF"/>
    <w:rsid w:val="001450C6"/>
    <w:rsid w:val="001561D5"/>
    <w:rsid w:val="0016336A"/>
    <w:rsid w:val="00165853"/>
    <w:rsid w:val="0017153F"/>
    <w:rsid w:val="00182143"/>
    <w:rsid w:val="00182B43"/>
    <w:rsid w:val="001A066F"/>
    <w:rsid w:val="001B0301"/>
    <w:rsid w:val="001B1F12"/>
    <w:rsid w:val="001C0C5E"/>
    <w:rsid w:val="001C1A23"/>
    <w:rsid w:val="001C5DB5"/>
    <w:rsid w:val="001D7779"/>
    <w:rsid w:val="001E26B5"/>
    <w:rsid w:val="001E3D6A"/>
    <w:rsid w:val="001F55E9"/>
    <w:rsid w:val="002033E6"/>
    <w:rsid w:val="002232BF"/>
    <w:rsid w:val="00233996"/>
    <w:rsid w:val="002344E2"/>
    <w:rsid w:val="002428EC"/>
    <w:rsid w:val="00245384"/>
    <w:rsid w:val="00250FE8"/>
    <w:rsid w:val="002548A7"/>
    <w:rsid w:val="00256B50"/>
    <w:rsid w:val="00287CC4"/>
    <w:rsid w:val="002A2A96"/>
    <w:rsid w:val="002A6DC1"/>
    <w:rsid w:val="002B043E"/>
    <w:rsid w:val="002C093F"/>
    <w:rsid w:val="002C12D8"/>
    <w:rsid w:val="002C6D84"/>
    <w:rsid w:val="002F2A71"/>
    <w:rsid w:val="002F2B61"/>
    <w:rsid w:val="00310C93"/>
    <w:rsid w:val="00312ADE"/>
    <w:rsid w:val="00325B97"/>
    <w:rsid w:val="003275F6"/>
    <w:rsid w:val="0034020D"/>
    <w:rsid w:val="00347AE8"/>
    <w:rsid w:val="00352083"/>
    <w:rsid w:val="003551A6"/>
    <w:rsid w:val="00366F2F"/>
    <w:rsid w:val="003809E1"/>
    <w:rsid w:val="003D026C"/>
    <w:rsid w:val="003E7D66"/>
    <w:rsid w:val="003F4583"/>
    <w:rsid w:val="003F7B45"/>
    <w:rsid w:val="00405ABD"/>
    <w:rsid w:val="00405DF3"/>
    <w:rsid w:val="00413C80"/>
    <w:rsid w:val="0044070B"/>
    <w:rsid w:val="0044595A"/>
    <w:rsid w:val="004465B9"/>
    <w:rsid w:val="00460AEB"/>
    <w:rsid w:val="004661F2"/>
    <w:rsid w:val="00484103"/>
    <w:rsid w:val="00485FD1"/>
    <w:rsid w:val="00486F1A"/>
    <w:rsid w:val="004902FE"/>
    <w:rsid w:val="004908F1"/>
    <w:rsid w:val="00491A71"/>
    <w:rsid w:val="00494AB1"/>
    <w:rsid w:val="00497162"/>
    <w:rsid w:val="004A4D3A"/>
    <w:rsid w:val="004C53A5"/>
    <w:rsid w:val="004D0D44"/>
    <w:rsid w:val="004D1CC0"/>
    <w:rsid w:val="004D428E"/>
    <w:rsid w:val="004E40A2"/>
    <w:rsid w:val="004E4493"/>
    <w:rsid w:val="004F1867"/>
    <w:rsid w:val="004F2909"/>
    <w:rsid w:val="00505D9E"/>
    <w:rsid w:val="00512A14"/>
    <w:rsid w:val="00514C12"/>
    <w:rsid w:val="00517851"/>
    <w:rsid w:val="00532A5D"/>
    <w:rsid w:val="00541A9E"/>
    <w:rsid w:val="00547106"/>
    <w:rsid w:val="0055687D"/>
    <w:rsid w:val="00557CC1"/>
    <w:rsid w:val="0056315B"/>
    <w:rsid w:val="005761F8"/>
    <w:rsid w:val="005B0149"/>
    <w:rsid w:val="005C7635"/>
    <w:rsid w:val="005D2C9D"/>
    <w:rsid w:val="005E601A"/>
    <w:rsid w:val="00604C21"/>
    <w:rsid w:val="00610A53"/>
    <w:rsid w:val="0062305C"/>
    <w:rsid w:val="006302FF"/>
    <w:rsid w:val="00630E8C"/>
    <w:rsid w:val="00633D14"/>
    <w:rsid w:val="006358D7"/>
    <w:rsid w:val="00653737"/>
    <w:rsid w:val="00661FD7"/>
    <w:rsid w:val="0067572D"/>
    <w:rsid w:val="00677138"/>
    <w:rsid w:val="006916AB"/>
    <w:rsid w:val="00695DE0"/>
    <w:rsid w:val="006A6CCE"/>
    <w:rsid w:val="006B05B4"/>
    <w:rsid w:val="006F0F89"/>
    <w:rsid w:val="006F1BE2"/>
    <w:rsid w:val="00711534"/>
    <w:rsid w:val="007203F0"/>
    <w:rsid w:val="00725FB7"/>
    <w:rsid w:val="00730AB1"/>
    <w:rsid w:val="00744F21"/>
    <w:rsid w:val="00750746"/>
    <w:rsid w:val="00757B30"/>
    <w:rsid w:val="0076070F"/>
    <w:rsid w:val="00777EC8"/>
    <w:rsid w:val="007805F6"/>
    <w:rsid w:val="00782849"/>
    <w:rsid w:val="007859DC"/>
    <w:rsid w:val="007A4211"/>
    <w:rsid w:val="007A7E71"/>
    <w:rsid w:val="007B77C0"/>
    <w:rsid w:val="007C5845"/>
    <w:rsid w:val="007D2156"/>
    <w:rsid w:val="007D70EB"/>
    <w:rsid w:val="007E3298"/>
    <w:rsid w:val="007E6523"/>
    <w:rsid w:val="007F465F"/>
    <w:rsid w:val="008110EA"/>
    <w:rsid w:val="008234D3"/>
    <w:rsid w:val="00833C3A"/>
    <w:rsid w:val="0084266E"/>
    <w:rsid w:val="008576CF"/>
    <w:rsid w:val="008663A2"/>
    <w:rsid w:val="00870955"/>
    <w:rsid w:val="00877812"/>
    <w:rsid w:val="008809BA"/>
    <w:rsid w:val="00881FE9"/>
    <w:rsid w:val="008831B0"/>
    <w:rsid w:val="00885CA4"/>
    <w:rsid w:val="00886408"/>
    <w:rsid w:val="00886B43"/>
    <w:rsid w:val="00892956"/>
    <w:rsid w:val="00892A75"/>
    <w:rsid w:val="008A1D32"/>
    <w:rsid w:val="008C6009"/>
    <w:rsid w:val="008D2E03"/>
    <w:rsid w:val="008F2BC9"/>
    <w:rsid w:val="009165B4"/>
    <w:rsid w:val="009222FB"/>
    <w:rsid w:val="009405FE"/>
    <w:rsid w:val="00942138"/>
    <w:rsid w:val="009432EA"/>
    <w:rsid w:val="0095503A"/>
    <w:rsid w:val="0097242A"/>
    <w:rsid w:val="009817C2"/>
    <w:rsid w:val="00986F71"/>
    <w:rsid w:val="009B4D5C"/>
    <w:rsid w:val="009D2733"/>
    <w:rsid w:val="00A251AD"/>
    <w:rsid w:val="00A30E88"/>
    <w:rsid w:val="00A445BE"/>
    <w:rsid w:val="00A76A9A"/>
    <w:rsid w:val="00AA2F68"/>
    <w:rsid w:val="00AA4B8B"/>
    <w:rsid w:val="00AC5256"/>
    <w:rsid w:val="00AC5573"/>
    <w:rsid w:val="00AD1F31"/>
    <w:rsid w:val="00AD44D4"/>
    <w:rsid w:val="00AE090D"/>
    <w:rsid w:val="00AE2943"/>
    <w:rsid w:val="00AF76E1"/>
    <w:rsid w:val="00B010BB"/>
    <w:rsid w:val="00B119CE"/>
    <w:rsid w:val="00B1728A"/>
    <w:rsid w:val="00B27874"/>
    <w:rsid w:val="00B35F45"/>
    <w:rsid w:val="00B37E97"/>
    <w:rsid w:val="00B47CBD"/>
    <w:rsid w:val="00B50479"/>
    <w:rsid w:val="00B80FD3"/>
    <w:rsid w:val="00B83302"/>
    <w:rsid w:val="00B84F04"/>
    <w:rsid w:val="00B9018B"/>
    <w:rsid w:val="00B92D6D"/>
    <w:rsid w:val="00BA001E"/>
    <w:rsid w:val="00BA3A1D"/>
    <w:rsid w:val="00BB5B14"/>
    <w:rsid w:val="00BC5AF8"/>
    <w:rsid w:val="00BD437E"/>
    <w:rsid w:val="00BF1702"/>
    <w:rsid w:val="00C31142"/>
    <w:rsid w:val="00C365C3"/>
    <w:rsid w:val="00C3758C"/>
    <w:rsid w:val="00C42AF8"/>
    <w:rsid w:val="00C44E9D"/>
    <w:rsid w:val="00C503E3"/>
    <w:rsid w:val="00C71305"/>
    <w:rsid w:val="00C719A0"/>
    <w:rsid w:val="00C93ACC"/>
    <w:rsid w:val="00C942CD"/>
    <w:rsid w:val="00CA0DAF"/>
    <w:rsid w:val="00CD4E33"/>
    <w:rsid w:val="00CF2746"/>
    <w:rsid w:val="00D27242"/>
    <w:rsid w:val="00D40678"/>
    <w:rsid w:val="00D44B18"/>
    <w:rsid w:val="00D619FA"/>
    <w:rsid w:val="00D67A73"/>
    <w:rsid w:val="00D7540C"/>
    <w:rsid w:val="00D767EE"/>
    <w:rsid w:val="00D7774C"/>
    <w:rsid w:val="00D84858"/>
    <w:rsid w:val="00D9426D"/>
    <w:rsid w:val="00DB0C3C"/>
    <w:rsid w:val="00DB416F"/>
    <w:rsid w:val="00DB7B3A"/>
    <w:rsid w:val="00DD2286"/>
    <w:rsid w:val="00DD329D"/>
    <w:rsid w:val="00DD7AAF"/>
    <w:rsid w:val="00DF42BF"/>
    <w:rsid w:val="00E0775D"/>
    <w:rsid w:val="00E24476"/>
    <w:rsid w:val="00E24581"/>
    <w:rsid w:val="00E3044A"/>
    <w:rsid w:val="00E43ED3"/>
    <w:rsid w:val="00E92A2D"/>
    <w:rsid w:val="00E93003"/>
    <w:rsid w:val="00E97C8A"/>
    <w:rsid w:val="00EA41D9"/>
    <w:rsid w:val="00EB15B2"/>
    <w:rsid w:val="00EC0A5F"/>
    <w:rsid w:val="00F00197"/>
    <w:rsid w:val="00F073AF"/>
    <w:rsid w:val="00F130B8"/>
    <w:rsid w:val="00F201B8"/>
    <w:rsid w:val="00F2139B"/>
    <w:rsid w:val="00F2172C"/>
    <w:rsid w:val="00F25D1B"/>
    <w:rsid w:val="00F3155A"/>
    <w:rsid w:val="00F31940"/>
    <w:rsid w:val="00F35F5F"/>
    <w:rsid w:val="00F373E4"/>
    <w:rsid w:val="00F41BD5"/>
    <w:rsid w:val="00F50E4D"/>
    <w:rsid w:val="00F55D2D"/>
    <w:rsid w:val="00F73C05"/>
    <w:rsid w:val="00F74614"/>
    <w:rsid w:val="00F84873"/>
    <w:rsid w:val="00F94FE9"/>
    <w:rsid w:val="00F9735C"/>
    <w:rsid w:val="00FA575D"/>
    <w:rsid w:val="00FA594B"/>
    <w:rsid w:val="00FB049B"/>
    <w:rsid w:val="00FC77E2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4EE5F-B65C-40C8-B050-57E6F5AF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70F"/>
    <w:pPr>
      <w:spacing w:after="200" w:line="276" w:lineRule="auto"/>
    </w:pPr>
    <w:rPr>
      <w:rFonts w:ascii="Comic Sans MS" w:eastAsiaTheme="minorHAnsi" w:hAnsi="Comic Sans MS" w:cstheme="minorBidi"/>
      <w:sz w:val="22"/>
      <w:szCs w:val="22"/>
      <w:lang w:val="sl-SI" w:eastAsia="en-US"/>
    </w:rPr>
  </w:style>
  <w:style w:type="paragraph" w:styleId="Heading1">
    <w:name w:val="heading 1"/>
    <w:basedOn w:val="Normal"/>
    <w:next w:val="Normal"/>
    <w:qFormat/>
    <w:rsid w:val="00FA594B"/>
    <w:pPr>
      <w:keepNext/>
      <w:spacing w:after="3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FA594B"/>
    <w:pPr>
      <w:keepNext/>
      <w:spacing w:after="3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A594B"/>
    <w:pPr>
      <w:keepNext/>
      <w:spacing w:before="240" w:after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594B"/>
    <w:pPr>
      <w:tabs>
        <w:tab w:val="center" w:pos="4253"/>
        <w:tab w:val="right" w:pos="9072"/>
      </w:tabs>
    </w:pPr>
    <w:rPr>
      <w:sz w:val="16"/>
    </w:rPr>
  </w:style>
  <w:style w:type="paragraph" w:styleId="Footer">
    <w:name w:val="footer"/>
    <w:basedOn w:val="Normal"/>
    <w:rsid w:val="00FA594B"/>
    <w:pPr>
      <w:tabs>
        <w:tab w:val="center" w:pos="4253"/>
        <w:tab w:val="right" w:pos="9072"/>
      </w:tabs>
    </w:pPr>
    <w:rPr>
      <w:sz w:val="16"/>
    </w:rPr>
  </w:style>
  <w:style w:type="character" w:styleId="EndnoteReference">
    <w:name w:val="endnote reference"/>
    <w:basedOn w:val="DefaultParagraphFont"/>
    <w:semiHidden/>
    <w:rsid w:val="00FA594B"/>
    <w:rPr>
      <w:rFonts w:ascii="Arial" w:hAnsi="Arial"/>
      <w:vertAlign w:val="superscript"/>
    </w:rPr>
  </w:style>
  <w:style w:type="character" w:styleId="FootnoteReference">
    <w:name w:val="footnote reference"/>
    <w:basedOn w:val="DefaultParagraphFont"/>
    <w:semiHidden/>
    <w:rsid w:val="00FA594B"/>
    <w:rPr>
      <w:rFonts w:ascii="Arial" w:hAnsi="Arial"/>
      <w:vertAlign w:val="superscript"/>
    </w:rPr>
  </w:style>
  <w:style w:type="paragraph" w:customStyle="1" w:styleId="Naslov">
    <w:name w:val="Naslov"/>
    <w:basedOn w:val="Normal"/>
    <w:next w:val="Normal"/>
    <w:rsid w:val="00FA594B"/>
    <w:pPr>
      <w:keepNext/>
      <w:spacing w:after="360"/>
    </w:pPr>
    <w:rPr>
      <w:b/>
      <w:sz w:val="24"/>
    </w:rPr>
  </w:style>
  <w:style w:type="paragraph" w:customStyle="1" w:styleId="nastevanje1nivo">
    <w:name w:val="nastevanje_1_nivo"/>
    <w:basedOn w:val="Normal"/>
    <w:rsid w:val="00FA594B"/>
    <w:pPr>
      <w:numPr>
        <w:numId w:val="6"/>
      </w:numPr>
      <w:tabs>
        <w:tab w:val="left" w:pos="284"/>
      </w:tabs>
    </w:pPr>
  </w:style>
  <w:style w:type="paragraph" w:customStyle="1" w:styleId="nastevanje2nivo">
    <w:name w:val="nastevanje_2_nivo"/>
    <w:basedOn w:val="Normal"/>
    <w:rsid w:val="00C71305"/>
    <w:pPr>
      <w:numPr>
        <w:ilvl w:val="1"/>
        <w:numId w:val="7"/>
      </w:numPr>
      <w:tabs>
        <w:tab w:val="left" w:pos="567"/>
      </w:tabs>
    </w:pPr>
  </w:style>
  <w:style w:type="paragraph" w:customStyle="1" w:styleId="nastevanje3nivo">
    <w:name w:val="nastevanje_3_nivo"/>
    <w:basedOn w:val="Normal"/>
    <w:rsid w:val="00C71305"/>
    <w:pPr>
      <w:numPr>
        <w:ilvl w:val="2"/>
        <w:numId w:val="7"/>
      </w:numPr>
      <w:tabs>
        <w:tab w:val="left" w:pos="851"/>
      </w:tabs>
    </w:pPr>
  </w:style>
  <w:style w:type="paragraph" w:customStyle="1" w:styleId="nastevanje4nivo">
    <w:name w:val="nastevanje_4_nivo"/>
    <w:basedOn w:val="nastevanje3nivo"/>
    <w:rsid w:val="00C71305"/>
    <w:pPr>
      <w:numPr>
        <w:ilvl w:val="3"/>
      </w:numPr>
      <w:tabs>
        <w:tab w:val="clear" w:pos="851"/>
        <w:tab w:val="left" w:pos="1134"/>
      </w:tabs>
    </w:pPr>
  </w:style>
  <w:style w:type="paragraph" w:customStyle="1" w:styleId="nastevanje5nivo">
    <w:name w:val="nastevanje_5_nivo"/>
    <w:basedOn w:val="nastevanje4nivo"/>
    <w:rsid w:val="00C71305"/>
    <w:pPr>
      <w:numPr>
        <w:ilvl w:val="4"/>
      </w:numPr>
      <w:tabs>
        <w:tab w:val="clear" w:pos="1134"/>
        <w:tab w:val="left" w:pos="1418"/>
      </w:tabs>
    </w:pPr>
  </w:style>
  <w:style w:type="character" w:styleId="PageNumber">
    <w:name w:val="page number"/>
    <w:basedOn w:val="DefaultParagraphFont"/>
    <w:rsid w:val="00FA594B"/>
    <w:rPr>
      <w:rFonts w:ascii="Arial" w:hAnsi="Arial"/>
      <w:b/>
      <w:sz w:val="20"/>
    </w:rPr>
  </w:style>
  <w:style w:type="paragraph" w:customStyle="1" w:styleId="Podnaslov">
    <w:name w:val="Podnaslov"/>
    <w:basedOn w:val="Normal"/>
    <w:rsid w:val="00FA594B"/>
    <w:pPr>
      <w:keepNext/>
      <w:spacing w:after="360"/>
    </w:pPr>
    <w:rPr>
      <w:b/>
    </w:rPr>
  </w:style>
  <w:style w:type="paragraph" w:customStyle="1" w:styleId="Podpisnik1">
    <w:name w:val="Podpisnik(1)"/>
    <w:basedOn w:val="Normal"/>
    <w:next w:val="Normal"/>
    <w:rsid w:val="00FA594B"/>
    <w:pPr>
      <w:tabs>
        <w:tab w:val="left" w:pos="4253"/>
      </w:tabs>
    </w:pPr>
  </w:style>
  <w:style w:type="paragraph" w:customStyle="1" w:styleId="Podpisnik2">
    <w:name w:val="Podpisnik(2)"/>
    <w:basedOn w:val="Normal"/>
    <w:next w:val="Normal"/>
    <w:rsid w:val="00FA594B"/>
    <w:pPr>
      <w:tabs>
        <w:tab w:val="left" w:pos="4253"/>
        <w:tab w:val="left" w:pos="7088"/>
      </w:tabs>
    </w:pPr>
  </w:style>
  <w:style w:type="paragraph" w:customStyle="1" w:styleId="Podpisnik3">
    <w:name w:val="Podpisnik(3)"/>
    <w:basedOn w:val="Podpisnik2"/>
    <w:next w:val="Normal"/>
    <w:rsid w:val="00FA594B"/>
    <w:pPr>
      <w:tabs>
        <w:tab w:val="left" w:pos="1418"/>
      </w:tabs>
    </w:pPr>
  </w:style>
  <w:style w:type="paragraph" w:customStyle="1" w:styleId="stevilcenje">
    <w:name w:val="stevilcenje"/>
    <w:basedOn w:val="Normal"/>
    <w:rsid w:val="000B71E2"/>
    <w:pPr>
      <w:numPr>
        <w:numId w:val="11"/>
      </w:numPr>
      <w:ind w:left="340" w:hanging="340"/>
    </w:pPr>
  </w:style>
  <w:style w:type="character" w:styleId="CommentReference">
    <w:name w:val="annotation reference"/>
    <w:basedOn w:val="DefaultParagraphFont"/>
    <w:semiHidden/>
    <w:rsid w:val="00FA594B"/>
    <w:rPr>
      <w:rFonts w:ascii="Arial" w:hAnsi="Arial"/>
      <w:sz w:val="16"/>
    </w:rPr>
  </w:style>
  <w:style w:type="paragraph" w:styleId="TOAHeading">
    <w:name w:val="toa heading"/>
    <w:basedOn w:val="Normal"/>
    <w:next w:val="Normal"/>
    <w:semiHidden/>
    <w:rsid w:val="00FA594B"/>
    <w:pPr>
      <w:spacing w:before="120"/>
    </w:pPr>
    <w:rPr>
      <w:b/>
      <w:i/>
      <w:sz w:val="24"/>
    </w:rPr>
  </w:style>
  <w:style w:type="paragraph" w:styleId="TOC9">
    <w:name w:val="toc 9"/>
    <w:basedOn w:val="Normal"/>
    <w:next w:val="Normal"/>
    <w:semiHidden/>
    <w:rsid w:val="00FA594B"/>
    <w:pPr>
      <w:ind w:left="1600"/>
    </w:pPr>
  </w:style>
  <w:style w:type="paragraph" w:styleId="NoSpacing">
    <w:name w:val="No Spacing"/>
    <w:uiPriority w:val="1"/>
    <w:qFormat/>
    <w:rsid w:val="00E3044A"/>
    <w:rPr>
      <w:rFonts w:ascii="Arial" w:hAnsi="Arial"/>
      <w:lang w:val="sl-SI" w:eastAsia="en-US"/>
    </w:rPr>
  </w:style>
  <w:style w:type="paragraph" w:styleId="ListParagraph">
    <w:name w:val="List Paragraph"/>
    <w:basedOn w:val="Normal"/>
    <w:uiPriority w:val="34"/>
    <w:qFormat/>
    <w:rsid w:val="0076070F"/>
    <w:pPr>
      <w:ind w:left="720"/>
      <w:contextualSpacing/>
    </w:pPr>
  </w:style>
  <w:style w:type="table" w:styleId="TableGrid">
    <w:name w:val="Table Grid"/>
    <w:basedOn w:val="TableNormal"/>
    <w:uiPriority w:val="59"/>
    <w:rsid w:val="00760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LB">
      <a:dk1>
        <a:srgbClr val="757575"/>
      </a:dk1>
      <a:lt1>
        <a:srgbClr val="FFFFFF"/>
      </a:lt1>
      <a:dk2>
        <a:srgbClr val="FFFFFF"/>
      </a:dk2>
      <a:lt2>
        <a:srgbClr val="CCD32A"/>
      </a:lt2>
      <a:accent1>
        <a:srgbClr val="28007D"/>
      </a:accent1>
      <a:accent2>
        <a:srgbClr val="CCD32A"/>
      </a:accent2>
      <a:accent3>
        <a:srgbClr val="757575"/>
      </a:accent3>
      <a:accent4>
        <a:srgbClr val="937FBE"/>
      </a:accent4>
      <a:accent5>
        <a:srgbClr val="EEE895"/>
      </a:accent5>
      <a:accent6>
        <a:srgbClr val="BABABA"/>
      </a:accent6>
      <a:hlink>
        <a:srgbClr val="28007D"/>
      </a:hlink>
      <a:folHlink>
        <a:srgbClr val="28007D"/>
      </a:folHlink>
    </a:clrScheme>
    <a:fontScheme name="NL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CD858-C9B3-4DB8-B502-3718D447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NLB d.d.</Company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Puš Branko</dc:creator>
  <cp:keywords/>
  <dc:description/>
  <cp:lastModifiedBy>Puš Branko</cp:lastModifiedBy>
  <cp:revision>2</cp:revision>
  <dcterms:created xsi:type="dcterms:W3CDTF">2018-07-09T08:29:00Z</dcterms:created>
  <dcterms:modified xsi:type="dcterms:W3CDTF">2018-07-09T08:29:00Z</dcterms:modified>
</cp:coreProperties>
</file>