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A6" w:rsidRDefault="00A826A6" w:rsidP="00A826A6">
      <w:r>
        <w:t xml:space="preserve">Jesenski vzrejni pregled z oceno zunanjosti </w:t>
      </w:r>
      <w:r w:rsidR="00321747">
        <w:t>(</w:t>
      </w:r>
      <w:r w:rsidR="00321747" w:rsidRPr="00540D6F">
        <w:rPr>
          <w:b/>
        </w:rPr>
        <w:t>in podaljšave vzrejnih dovoljenj</w:t>
      </w:r>
      <w:r w:rsidR="00321747">
        <w:t xml:space="preserve">) </w:t>
      </w:r>
      <w:r>
        <w:t xml:space="preserve">bo  </w:t>
      </w:r>
      <w:r w:rsidR="0058014D">
        <w:t>2</w:t>
      </w:r>
      <w:r>
        <w:t xml:space="preserve">8.9.2019 na Kinološkem društvu Trbovlje, Pod Ostrim vrhom 31a, </w:t>
      </w:r>
      <w:r w:rsidR="007B3076">
        <w:t>s pričetkom</w:t>
      </w:r>
      <w:r>
        <w:t xml:space="preserve"> ob 9. uri.</w:t>
      </w:r>
    </w:p>
    <w:p w:rsidR="00A826A6" w:rsidRDefault="00A826A6" w:rsidP="00A826A6"/>
    <w:p w:rsidR="00A826A6" w:rsidRDefault="00A826A6" w:rsidP="00A826A6">
      <w:r>
        <w:t xml:space="preserve">Okvirni urnik po pasmah bo objavljen na </w:t>
      </w:r>
      <w:hyperlink r:id="rId5" w:history="1">
        <w:r w:rsidR="00540D6F" w:rsidRPr="0080756D">
          <w:rPr>
            <w:rStyle w:val="Hiperpovezava"/>
          </w:rPr>
          <w:t>www.skpp.si</w:t>
        </w:r>
      </w:hyperlink>
      <w:r w:rsidR="00540D6F">
        <w:t xml:space="preserve"> nekaj dni pred vzrejnim pregledom!</w:t>
      </w:r>
    </w:p>
    <w:p w:rsidR="00A826A6" w:rsidRDefault="00A826A6" w:rsidP="00A826A6"/>
    <w:p w:rsidR="00A826A6" w:rsidRDefault="00A826A6" w:rsidP="00A826A6">
      <w:r>
        <w:t>Prijava na vzrejni pregled naj vsebuje:</w:t>
      </w:r>
    </w:p>
    <w:p w:rsidR="00A826A6" w:rsidRDefault="00A826A6" w:rsidP="00A826A6"/>
    <w:p w:rsidR="00A826A6" w:rsidRDefault="00A826A6" w:rsidP="009F6B48">
      <w:pPr>
        <w:pStyle w:val="Odstavekseznama"/>
        <w:numPr>
          <w:ilvl w:val="0"/>
          <w:numId w:val="1"/>
        </w:numPr>
      </w:pPr>
      <w:r>
        <w:t>čitljivo in z velikimi tiskanimi črkami izpolnjen vzrejni list (najdete ga na http://www.kinoloska.si/obrazci),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 xml:space="preserve">kopijo rodovnika z obeh strani (na rodovniku mora biti vpisan lastnik psa). Uvoženi psi morajo biti vpisani v slovensko rodovno knjigo in imeti SLR številko ter biti označeni – </w:t>
      </w:r>
      <w:proofErr w:type="spellStart"/>
      <w:r>
        <w:t>čipirani</w:t>
      </w:r>
      <w:proofErr w:type="spellEnd"/>
      <w:r>
        <w:t xml:space="preserve"> v državi, kjer so se skotili,</w:t>
      </w:r>
    </w:p>
    <w:p w:rsidR="00A826A6" w:rsidRDefault="00540D6F" w:rsidP="009F6B48">
      <w:pPr>
        <w:pStyle w:val="Odstavekseznama"/>
        <w:numPr>
          <w:ilvl w:val="0"/>
          <w:numId w:val="1"/>
        </w:numPr>
      </w:pPr>
      <w:r>
        <w:t xml:space="preserve">kopijo </w:t>
      </w:r>
      <w:r w:rsidR="00A826A6">
        <w:t>DN</w:t>
      </w:r>
      <w:r>
        <w:t>K</w:t>
      </w:r>
      <w:r w:rsidR="00A826A6">
        <w:t xml:space="preserve"> </w:t>
      </w:r>
      <w:r>
        <w:t>profila</w:t>
      </w:r>
      <w:r w:rsidR="00A826A6">
        <w:t xml:space="preserve"> - v skladu s predpisi KZS http://www.kinoloska.si/sklepi-ksv-kzs/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kopiji dveh ocen z razstav v Sloveniji (v kolikor ju imate) ali kopijo ene ocene s specialne razstave SKPP (z oceno najmanj dobro). Oceno zunanjosti lahko pridobite neposredno pred vzrejnim pregledom,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zahtevani zdravstveni izvidi, ki jih ne morete opraviti na dan vzrejnega pregleda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fotokopijo članske izkaznice z nalepko za tekoče leto (nečlani plačajo dvojno pristojbino, lahko pa se v klub včlanite tudi na sami prireditvi),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 xml:space="preserve">potrdilo o plačilu na klubski </w:t>
      </w:r>
      <w:proofErr w:type="spellStart"/>
      <w:r>
        <w:t>Trr</w:t>
      </w:r>
      <w:proofErr w:type="spellEnd"/>
      <w:r>
        <w:t>: Nova Kreditna banka Maribor, podružnica Maribor: SI 56 04173-0000805488</w:t>
      </w:r>
    </w:p>
    <w:p w:rsidR="00540D6F" w:rsidRDefault="00540D6F" w:rsidP="00540D6F">
      <w:r>
        <w:t>Prijava za podaljšanje vzrejnega dovoljenja naj vsebuje:</w:t>
      </w:r>
    </w:p>
    <w:p w:rsidR="00540D6F" w:rsidRDefault="00540D6F" w:rsidP="00540D6F">
      <w:pPr>
        <w:ind w:left="705" w:hanging="345"/>
      </w:pPr>
      <w:r w:rsidRPr="00540D6F">
        <w:t>•</w:t>
      </w:r>
      <w:r w:rsidRPr="00540D6F">
        <w:tab/>
        <w:t xml:space="preserve">čitljivo in z velikimi tiskanimi črkami izpolnjen vzrejni list (najdete ga na </w:t>
      </w:r>
      <w:r>
        <w:t xml:space="preserve">           </w:t>
      </w:r>
      <w:hyperlink r:id="rId6" w:history="1">
        <w:r w:rsidRPr="0080756D">
          <w:rPr>
            <w:rStyle w:val="Hiperpovezava"/>
          </w:rPr>
          <w:t>http://www.kinoloska.si/obrazci</w:t>
        </w:r>
      </w:hyperlink>
      <w:r w:rsidRPr="00540D6F">
        <w:t>)</w:t>
      </w:r>
      <w:r w:rsidR="006A65E3">
        <w:t>.</w:t>
      </w:r>
      <w:bookmarkStart w:id="0" w:name="_GoBack"/>
      <w:bookmarkEnd w:id="0"/>
      <w:r w:rsidR="006A65E3">
        <w:t xml:space="preserve"> Nanj prosim napišite PODALJŠAVA</w:t>
      </w:r>
    </w:p>
    <w:p w:rsidR="00540D6F" w:rsidRDefault="00540D6F" w:rsidP="00540D6F">
      <w:pPr>
        <w:ind w:left="360"/>
      </w:pPr>
      <w:r w:rsidRPr="00540D6F">
        <w:t>•</w:t>
      </w:r>
      <w:r w:rsidRPr="00540D6F">
        <w:tab/>
        <w:t>kopijo rodovnika</w:t>
      </w:r>
    </w:p>
    <w:p w:rsidR="00540D6F" w:rsidRDefault="00540D6F" w:rsidP="00540D6F">
      <w:pPr>
        <w:ind w:left="360"/>
      </w:pPr>
      <w:r w:rsidRPr="00540D6F">
        <w:t>•</w:t>
      </w:r>
      <w:r w:rsidRPr="00540D6F">
        <w:tab/>
      </w:r>
      <w:r>
        <w:t xml:space="preserve">kopijo </w:t>
      </w:r>
      <w:r w:rsidRPr="00540D6F">
        <w:t>DN</w:t>
      </w:r>
      <w:r>
        <w:t>K</w:t>
      </w:r>
      <w:r w:rsidRPr="00540D6F">
        <w:t xml:space="preserve"> </w:t>
      </w:r>
      <w:r>
        <w:t xml:space="preserve">profila </w:t>
      </w:r>
    </w:p>
    <w:p w:rsidR="00540D6F" w:rsidRDefault="00540D6F" w:rsidP="00540D6F">
      <w:pPr>
        <w:ind w:left="360"/>
      </w:pPr>
      <w:r w:rsidRPr="00540D6F">
        <w:t>•</w:t>
      </w:r>
      <w:r>
        <w:t xml:space="preserve">     nov veterinarski izvid pregleda oči (lahko ga naredite tudi na dan vzrejnega pregleda)</w:t>
      </w:r>
      <w:r w:rsidR="006B701D">
        <w:t xml:space="preserve"> in srca</w:t>
      </w:r>
    </w:p>
    <w:p w:rsidR="009F6B48" w:rsidRDefault="009F6B48" w:rsidP="00A826A6"/>
    <w:p w:rsidR="00540D6F" w:rsidRDefault="00540D6F" w:rsidP="00A826A6">
      <w:r>
        <w:t>Cenik: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vzrejni pregled  20,40€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telesna ocena 17,90€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pregled oči in pogačic: 25€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pregled pogačic pri dolgodlakih in kratkodlakih čivavah: 10€</w:t>
      </w:r>
    </w:p>
    <w:p w:rsidR="00321747" w:rsidRDefault="00321747" w:rsidP="009F6B48">
      <w:pPr>
        <w:pStyle w:val="Odstavekseznama"/>
        <w:numPr>
          <w:ilvl w:val="0"/>
          <w:numId w:val="1"/>
        </w:numPr>
      </w:pPr>
      <w:r>
        <w:t>pregled oči 20€</w:t>
      </w:r>
    </w:p>
    <w:p w:rsidR="00A826A6" w:rsidRDefault="00A826A6" w:rsidP="009F6B48">
      <w:pPr>
        <w:pStyle w:val="Odstavekseznama"/>
        <w:numPr>
          <w:ilvl w:val="0"/>
          <w:numId w:val="1"/>
        </w:numPr>
      </w:pPr>
      <w:r>
        <w:t>članarina: 20€</w:t>
      </w:r>
    </w:p>
    <w:p w:rsidR="00A826A6" w:rsidRDefault="00A826A6" w:rsidP="00A826A6"/>
    <w:p w:rsidR="00A826A6" w:rsidRDefault="00A826A6" w:rsidP="00A826A6">
      <w:r>
        <w:lastRenderedPageBreak/>
        <w:t>Zdravstveni pregledi: v prilogi 1 Vzrejnega pravilnika (http://www.skpp.si/obvestila/vzrejni_pravilnik_SKPP.html ) je objavljena shema (po pasmah ) obveznih in priporočenih zdravstvenih pregledov.</w:t>
      </w:r>
    </w:p>
    <w:p w:rsidR="00A826A6" w:rsidRDefault="00A826A6" w:rsidP="00A826A6"/>
    <w:p w:rsidR="00A826A6" w:rsidRDefault="00A826A6" w:rsidP="00A826A6">
      <w:r>
        <w:t>Pri pasmah za katere se zahteva pregled pogačic, je pregled obvezen pred pridobitvijo vzrejnega dovoljenja pri pooblaščenih veterinarjih:  Zlata Čop,  Milan Matko, Darko Lavrenčič, Bojan Zorko, Klinika za male živali Maribor - Iztok Valentinčič, Tadej Zemljič, Tomaž Miklavžin. Pregled pogačic je trajen.</w:t>
      </w:r>
    </w:p>
    <w:p w:rsidR="00A826A6" w:rsidRDefault="00A826A6" w:rsidP="00A826A6">
      <w:r>
        <w:t xml:space="preserve">Pri pasmah za katere se zahteva pregled oči, je pregled obvezen pred pridobitvijo vzrejnega dovoljenja </w:t>
      </w:r>
      <w:r w:rsidR="00321747">
        <w:t xml:space="preserve">in pred podaljšavo vzrejnega dovoljenja </w:t>
      </w:r>
      <w:r>
        <w:t>pri pooblaščenih veterinarjih: Zlata Čop, Tadej Zemljič ali Sabina Bajc Piškur. P</w:t>
      </w:r>
      <w:r w:rsidR="0058014D">
        <w:t>regled oči je veljaven dve leti.</w:t>
      </w:r>
    </w:p>
    <w:p w:rsidR="00A826A6" w:rsidRDefault="009F6B48" w:rsidP="00A826A6">
      <w:r>
        <w:t>Z</w:t>
      </w:r>
      <w:r w:rsidR="00A826A6">
        <w:t xml:space="preserve">a kavalirje, </w:t>
      </w:r>
      <w:proofErr w:type="spellStart"/>
      <w:r w:rsidR="00A826A6">
        <w:t>king</w:t>
      </w:r>
      <w:proofErr w:type="spellEnd"/>
      <w:r w:rsidR="00A826A6">
        <w:t xml:space="preserve"> Charles španjele in čine je obvezen tudi pregled srca (</w:t>
      </w:r>
      <w:proofErr w:type="spellStart"/>
      <w:r w:rsidR="00A826A6">
        <w:t>osluškovanje</w:t>
      </w:r>
      <w:proofErr w:type="spellEnd"/>
      <w:r w:rsidR="00A826A6">
        <w:t xml:space="preserve"> in klinični pregled) pri pooblaščenih veterinarjih: Aleksandra </w:t>
      </w:r>
      <w:proofErr w:type="spellStart"/>
      <w:r w:rsidR="00A826A6">
        <w:t>Domanjko</w:t>
      </w:r>
      <w:proofErr w:type="spellEnd"/>
      <w:r w:rsidR="00A826A6">
        <w:t xml:space="preserve"> Petrič, Igor Firm in Klinika Trstenjak Zajc. Psi, pri katerih bo na preventivnem pregledu ugotovljen šum na srcu, morajo opraviti dodatni kardiološki pregled z ultrazvokom. Pr</w:t>
      </w:r>
      <w:r w:rsidR="0058014D">
        <w:t>egled srca je veljaven dve leti.</w:t>
      </w:r>
    </w:p>
    <w:p w:rsidR="00A826A6" w:rsidRDefault="009F6B48" w:rsidP="00A826A6">
      <w:r>
        <w:t xml:space="preserve">Za </w:t>
      </w:r>
      <w:r w:rsidR="00A826A6">
        <w:t xml:space="preserve">kavalirje in </w:t>
      </w:r>
      <w:proofErr w:type="spellStart"/>
      <w:r w:rsidR="00A826A6">
        <w:t>king</w:t>
      </w:r>
      <w:proofErr w:type="spellEnd"/>
      <w:r w:rsidR="00A826A6">
        <w:t xml:space="preserve"> Charles španjele je pripo</w:t>
      </w:r>
      <w:r w:rsidR="0058014D">
        <w:t xml:space="preserve">ročen pregled za </w:t>
      </w:r>
      <w:proofErr w:type="spellStart"/>
      <w:r w:rsidR="0058014D">
        <w:t>siringomielijo</w:t>
      </w:r>
      <w:proofErr w:type="spellEnd"/>
      <w:r w:rsidR="0058014D">
        <w:t>.</w:t>
      </w:r>
    </w:p>
    <w:p w:rsidR="00A826A6" w:rsidRDefault="009F6B48" w:rsidP="00A826A6">
      <w:r>
        <w:t>Z</w:t>
      </w:r>
      <w:r w:rsidR="00A826A6">
        <w:t>a velike kodre je obvezno slikanje kolkov po 12. mesecu starosti - v skladu s predpisi KZS, http://www.kinoloska.si/sklepi-ksv-kzs/</w:t>
      </w:r>
    </w:p>
    <w:p w:rsidR="00A826A6" w:rsidRDefault="00A826A6" w:rsidP="00A826A6">
      <w:r>
        <w:t>Na vzrejnem pregledu bo prisoten tudi veterinar, pri katerem boste s svojimi psi lahko opravili veterinarska pregleda oči in pogačic, ki sta pogoj za pridobitev vzrejnega dovoljenja. V kolikor imate ta pregleda že opravljena, vas prosimo, da fotokopiji izvidov pošljete skupaj s prijavo na vzrejni pregled.</w:t>
      </w:r>
    </w:p>
    <w:p w:rsidR="00A826A6" w:rsidRDefault="00A826A6" w:rsidP="00A826A6"/>
    <w:p w:rsidR="00A826A6" w:rsidRDefault="00A826A6" w:rsidP="0020681B">
      <w:r>
        <w:t xml:space="preserve">Prijave </w:t>
      </w:r>
      <w:r w:rsidR="009A3DA5">
        <w:t xml:space="preserve">za vzrejni pregled in podaljšanje VD </w:t>
      </w:r>
      <w:r>
        <w:t>pošljite na naslov</w:t>
      </w:r>
      <w:r w:rsidR="00475ABA">
        <w:t>:</w:t>
      </w:r>
      <w:r>
        <w:t xml:space="preserve"> </w:t>
      </w:r>
      <w:r w:rsidR="0020681B">
        <w:t xml:space="preserve">Tadeja Antončič, Šolska pot 6, 2312 Orehova vas, </w:t>
      </w:r>
      <w:r>
        <w:t xml:space="preserve">najpozneje 10 dni pred vzrejnim pregledom. Sprejemale se bodo samo popolne prijave, poslane z navadno pošto! Zraven dopišite svoj </w:t>
      </w:r>
      <w:proofErr w:type="spellStart"/>
      <w:r>
        <w:t>email</w:t>
      </w:r>
      <w:proofErr w:type="spellEnd"/>
      <w:r>
        <w:t xml:space="preserve"> naslov, da vam pošljemo potrditev. Informacije glede prijav na vzrejne preglede: </w:t>
      </w:r>
      <w:r w:rsidR="006355C3">
        <w:t>041</w:t>
      </w:r>
      <w:r w:rsidR="00540D6F">
        <w:t xml:space="preserve"> </w:t>
      </w:r>
      <w:r w:rsidR="006355C3">
        <w:t>200</w:t>
      </w:r>
      <w:r w:rsidR="00540D6F">
        <w:t xml:space="preserve"> </w:t>
      </w:r>
      <w:r w:rsidR="006355C3">
        <w:t>911, kličite med 20. in 21.uro</w:t>
      </w:r>
      <w:r w:rsidR="00540D6F">
        <w:t>.</w:t>
      </w:r>
    </w:p>
    <w:p w:rsidR="00A826A6" w:rsidRDefault="00A826A6" w:rsidP="00A826A6"/>
    <w:p w:rsidR="00A826A6" w:rsidRDefault="00A826A6" w:rsidP="00A826A6"/>
    <w:p w:rsidR="00A826A6" w:rsidRDefault="0058014D" w:rsidP="00A826A6">
      <w:r>
        <w:t>Psi</w:t>
      </w:r>
      <w:r w:rsidR="00A826A6">
        <w:t xml:space="preserve"> mora</w:t>
      </w:r>
      <w:r>
        <w:t>jo</w:t>
      </w:r>
      <w:r w:rsidR="00A826A6">
        <w:t xml:space="preserve"> biti </w:t>
      </w:r>
      <w:proofErr w:type="spellStart"/>
      <w:r w:rsidR="00A826A6">
        <w:t>čipiran</w:t>
      </w:r>
      <w:r>
        <w:t>i</w:t>
      </w:r>
      <w:proofErr w:type="spellEnd"/>
      <w:r w:rsidR="00A826A6">
        <w:t xml:space="preserve"> in redno cepljen</w:t>
      </w:r>
      <w:r>
        <w:t>i</w:t>
      </w:r>
      <w:r w:rsidR="00A826A6">
        <w:t xml:space="preserve"> proti steklini v skladu z zakonodajo Republike Slovenije. S seboj prinesite tudi knjižico o cepljenjih (modra knjižica), originalni rodovnik in osebno knjižico psa (če jo imate).</w:t>
      </w:r>
    </w:p>
    <w:p w:rsidR="00A826A6" w:rsidRDefault="00A826A6" w:rsidP="00A826A6"/>
    <w:p w:rsidR="0079361D" w:rsidRDefault="00A826A6" w:rsidP="00A826A6">
      <w:r>
        <w:t xml:space="preserve">Za dodatne splošne informacije lahko pokličete na </w:t>
      </w:r>
      <w:r w:rsidR="00321747">
        <w:t>041 739 714</w:t>
      </w:r>
      <w:r>
        <w:t xml:space="preserve"> (</w:t>
      </w:r>
      <w:r w:rsidR="00321747">
        <w:t>Alenka Prosenak</w:t>
      </w:r>
      <w:r>
        <w:t>), za informacije glede pasemskih posebnosti in zdravstvenih pregledov pa člane vzrejne komisije pristojne za določeno pasmo.</w:t>
      </w:r>
    </w:p>
    <w:sectPr w:rsidR="0079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8C4"/>
    <w:multiLevelType w:val="hybridMultilevel"/>
    <w:tmpl w:val="EE722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A6"/>
    <w:rsid w:val="0020681B"/>
    <w:rsid w:val="00321747"/>
    <w:rsid w:val="00475ABA"/>
    <w:rsid w:val="00540D6F"/>
    <w:rsid w:val="0058014D"/>
    <w:rsid w:val="006355C3"/>
    <w:rsid w:val="006A65E3"/>
    <w:rsid w:val="006B701D"/>
    <w:rsid w:val="0079361D"/>
    <w:rsid w:val="007B3076"/>
    <w:rsid w:val="009A3DA5"/>
    <w:rsid w:val="009F6B48"/>
    <w:rsid w:val="00A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8288"/>
  <w15:chartTrackingRefBased/>
  <w15:docId w15:val="{B0F2C362-F21D-47FE-99DB-F784CA4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6B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40D6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loska.si/obrazci" TargetMode="External"/><Relationship Id="rId5" Type="http://schemas.openxmlformats.org/officeDocument/2006/relationships/hyperlink" Target="http://www.skpp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Tanja Kostanjevec</cp:lastModifiedBy>
  <cp:revision>5</cp:revision>
  <dcterms:created xsi:type="dcterms:W3CDTF">2019-08-08T13:10:00Z</dcterms:created>
  <dcterms:modified xsi:type="dcterms:W3CDTF">2019-08-08T13:32:00Z</dcterms:modified>
</cp:coreProperties>
</file>